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4297"/>
        <w:gridCol w:w="3249"/>
      </w:tblGrid>
      <w:tr w:rsidR="003969AA" w:rsidTr="00DE5853">
        <w:tc>
          <w:tcPr>
            <w:tcW w:w="1481" w:type="dxa"/>
          </w:tcPr>
          <w:p w:rsidR="00B93A31" w:rsidRPr="00991D6E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297" w:type="dxa"/>
          </w:tcPr>
          <w:p w:rsidR="00B93A31" w:rsidRPr="00991D6E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AB-1743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Medina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AB-1757</w:t>
            </w:r>
          </w:p>
        </w:tc>
        <w:tc>
          <w:tcPr>
            <w:tcW w:w="4297" w:type="dxa"/>
          </w:tcPr>
          <w:p w:rsidR="00B93A31" w:rsidRDefault="00DE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Haney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AB-1762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Mathis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AB-2044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O'Donnell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DE5853" w:rsidTr="00DE5853">
        <w:tc>
          <w:tcPr>
            <w:tcW w:w="1481" w:type="dxa"/>
          </w:tcPr>
          <w:p w:rsidR="00DE5853" w:rsidRPr="00991D6E" w:rsidRDefault="00DE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AB 2068</w:t>
            </w:r>
          </w:p>
        </w:tc>
        <w:tc>
          <w:tcPr>
            <w:tcW w:w="4297" w:type="dxa"/>
          </w:tcPr>
          <w:p w:rsidR="00DE5853" w:rsidRPr="00991D6E" w:rsidRDefault="00DE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Haney</w:t>
            </w:r>
          </w:p>
        </w:tc>
        <w:tc>
          <w:tcPr>
            <w:tcW w:w="3249" w:type="dxa"/>
          </w:tcPr>
          <w:p w:rsidR="00DE5853" w:rsidRDefault="00DE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  <w:p w:rsidR="00DE5853" w:rsidRPr="00B93A31" w:rsidRDefault="00DE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AB-2096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Mullin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AB-2101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Flora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AB-2130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Cunningham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AB-2174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Chen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AB-2355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Salas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AB-2358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O'Donnell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AB-2407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O'Donnell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AB-2415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Lackey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DE5853" w:rsidTr="00DE5853">
        <w:tc>
          <w:tcPr>
            <w:tcW w:w="1481" w:type="dxa"/>
          </w:tcPr>
          <w:p w:rsidR="00DE5853" w:rsidRPr="00991D6E" w:rsidRDefault="00DE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AB 2723</w:t>
            </w:r>
          </w:p>
        </w:tc>
        <w:tc>
          <w:tcPr>
            <w:tcW w:w="4297" w:type="dxa"/>
          </w:tcPr>
          <w:p w:rsidR="00DE5853" w:rsidRPr="00991D6E" w:rsidRDefault="00DE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Holden </w:t>
            </w:r>
          </w:p>
        </w:tc>
        <w:tc>
          <w:tcPr>
            <w:tcW w:w="3249" w:type="dxa"/>
          </w:tcPr>
          <w:p w:rsidR="00DE5853" w:rsidRDefault="00DE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  <w:p w:rsidR="00DE5853" w:rsidRPr="00B93A31" w:rsidRDefault="00DE585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AB-2737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Carrillo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AB-2754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Bauer-Kahan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AB-2807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Mia Bonta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AB-2904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Mia Bonta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AB-2955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Committee on Labor and Employment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AB-2956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Committee on Transportation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AB-2961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Committee on Judiciary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AB-2963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Committee on Military and Veterans Affairs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tr w:rsidR="003969AA" w:rsidTr="00DE5853">
        <w:tc>
          <w:tcPr>
            <w:tcW w:w="1481" w:type="dxa"/>
          </w:tcPr>
          <w:p w:rsidR="00B93A31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AB-2973</w:t>
            </w:r>
          </w:p>
        </w:tc>
        <w:tc>
          <w:tcPr>
            <w:tcW w:w="4297" w:type="dxa"/>
          </w:tcPr>
          <w:p w:rsidR="00B93A31" w:rsidRDefault="00057D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91D6E">
              <w:rPr>
                <w:rFonts w:ascii="Times New Roman" w:hAnsi="Times New Roman" w:cs="Times New Roman"/>
                <w:noProof/>
                <w:sz w:val="24"/>
                <w:szCs w:val="24"/>
              </w:rPr>
              <w:t>Committee on Higher Education</w:t>
            </w:r>
          </w:p>
          <w:p w:rsidR="00B93A31" w:rsidRDefault="00B9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B93A31" w:rsidRPr="00991D6E" w:rsidRDefault="0005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31">
              <w:rPr>
                <w:rFonts w:ascii="Times New Roman" w:hAnsi="Times New Roman" w:cs="Times New Roman"/>
                <w:noProof/>
                <w:sz w:val="24"/>
                <w:szCs w:val="24"/>
              </w:rPr>
              <w:t>Consent.</w:t>
            </w:r>
          </w:p>
        </w:tc>
      </w:tr>
      <w:bookmarkEnd w:id="0"/>
    </w:tbl>
    <w:p w:rsidR="006E1B7D" w:rsidRPr="00991D6E" w:rsidRDefault="006E1B7D" w:rsidP="008C39AA">
      <w:pPr>
        <w:rPr>
          <w:rFonts w:ascii="Times New Roman" w:hAnsi="Times New Roman" w:cs="Times New Roman"/>
          <w:sz w:val="24"/>
          <w:szCs w:val="24"/>
        </w:rPr>
      </w:pPr>
    </w:p>
    <w:sectPr w:rsidR="006E1B7D" w:rsidRPr="00991D6E">
      <w:headerReference w:type="default" r:id="rId6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9A" w:rsidRDefault="00057D69">
      <w:pPr>
        <w:spacing w:after="0" w:line="240" w:lineRule="auto"/>
      </w:pPr>
      <w:r>
        <w:separator/>
      </w:r>
    </w:p>
  </w:endnote>
  <w:endnote w:type="continuationSeparator" w:id="0">
    <w:p w:rsidR="0036029A" w:rsidRDefault="0005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9A" w:rsidRDefault="00057D69">
      <w:pPr>
        <w:spacing w:after="0" w:line="240" w:lineRule="auto"/>
      </w:pPr>
      <w:r>
        <w:separator/>
      </w:r>
    </w:p>
  </w:footnote>
  <w:footnote w:type="continuationSeparator" w:id="0">
    <w:p w:rsidR="0036029A" w:rsidRDefault="0005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C3" w:rsidRPr="00991D6E" w:rsidRDefault="00057D69" w:rsidP="001A56C3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91D6E">
      <w:rPr>
        <w:rFonts w:ascii="Times New Roman" w:eastAsia="Times New Roman" w:hAnsi="Times New Roman" w:cs="Times New Roman"/>
        <w:b/>
        <w:sz w:val="24"/>
        <w:szCs w:val="24"/>
      </w:rPr>
      <w:t>ASSEMBLY APPROPRIATIONS COMMITTEE</w:t>
    </w:r>
  </w:p>
  <w:p w:rsidR="001A56C3" w:rsidRPr="00991D6E" w:rsidRDefault="00BE0D1B" w:rsidP="001A56C3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PROPOSED </w:t>
    </w:r>
    <w:r w:rsidR="00057D69" w:rsidRPr="00991D6E">
      <w:rPr>
        <w:rFonts w:ascii="Times New Roman" w:eastAsia="Times New Roman" w:hAnsi="Times New Roman" w:cs="Times New Roman"/>
        <w:b/>
        <w:sz w:val="24"/>
        <w:szCs w:val="24"/>
      </w:rPr>
      <w:t>CONSENT CALENDAR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(REVISED) </w:t>
    </w:r>
  </w:p>
  <w:p w:rsidR="001A56C3" w:rsidRPr="00991D6E" w:rsidRDefault="001A56C3" w:rsidP="001A56C3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8B1767" w:rsidRPr="00D233FF" w:rsidRDefault="00057D69" w:rsidP="008B1767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D233FF">
      <w:rPr>
        <w:rFonts w:ascii="Times New Roman" w:hAnsi="Times New Roman" w:cs="Times New Roman"/>
        <w:noProof/>
        <w:sz w:val="24"/>
        <w:szCs w:val="24"/>
      </w:rPr>
      <w:t>05/11/2022</w:t>
    </w:r>
    <w:r w:rsidR="00BE0D1B">
      <w:rPr>
        <w:rFonts w:ascii="Times New Roman" w:hAnsi="Times New Roman" w:cs="Times New Roman"/>
        <w:noProof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7D"/>
    <w:rsid w:val="000002F3"/>
    <w:rsid w:val="000009C4"/>
    <w:rsid w:val="00057D69"/>
    <w:rsid w:val="00066BD6"/>
    <w:rsid w:val="000A08F1"/>
    <w:rsid w:val="001841E0"/>
    <w:rsid w:val="001A56C3"/>
    <w:rsid w:val="001D0F9D"/>
    <w:rsid w:val="00217E0F"/>
    <w:rsid w:val="00332D3A"/>
    <w:rsid w:val="0036029A"/>
    <w:rsid w:val="003969AA"/>
    <w:rsid w:val="0048682A"/>
    <w:rsid w:val="005A3A07"/>
    <w:rsid w:val="006452DA"/>
    <w:rsid w:val="00654279"/>
    <w:rsid w:val="006B485E"/>
    <w:rsid w:val="006E1B7D"/>
    <w:rsid w:val="00702359"/>
    <w:rsid w:val="0079252C"/>
    <w:rsid w:val="007D6D10"/>
    <w:rsid w:val="008B1767"/>
    <w:rsid w:val="008C37E2"/>
    <w:rsid w:val="008C39AA"/>
    <w:rsid w:val="00991D6E"/>
    <w:rsid w:val="0099750E"/>
    <w:rsid w:val="00A26C7B"/>
    <w:rsid w:val="00B2048E"/>
    <w:rsid w:val="00B767EA"/>
    <w:rsid w:val="00B93A31"/>
    <w:rsid w:val="00BE0D1B"/>
    <w:rsid w:val="00CB79E8"/>
    <w:rsid w:val="00D233FF"/>
    <w:rsid w:val="00DE5853"/>
    <w:rsid w:val="00E279D0"/>
    <w:rsid w:val="00E52485"/>
    <w:rsid w:val="00E95A3F"/>
    <w:rsid w:val="00F06400"/>
    <w:rsid w:val="00F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F4DF"/>
  <w15:docId w15:val="{35683659-6515-4D18-9E7E-D90C0EB9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C3"/>
  </w:style>
  <w:style w:type="table" w:customStyle="1" w:styleId="TableGrid0">
    <w:name w:val="Table Grid_0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_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_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_3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_4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_5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_6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_7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_8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_9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_10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_1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_1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_13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_14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5">
    <w:name w:val="Table Grid_15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6">
    <w:name w:val="Table Grid_16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_17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8">
    <w:name w:val="Table Grid_18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9">
    <w:name w:val="Table Grid_19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0">
    <w:name w:val="Table Grid_20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_21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_2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_23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4">
    <w:name w:val="Table Grid_24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5">
    <w:name w:val="Table Grid_25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6">
    <w:name w:val="Table Grid_26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7">
    <w:name w:val="Table Grid_27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8">
    <w:name w:val="Table Grid_28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Tailor, Kala</dc:creator>
  <cp:lastModifiedBy>Tailor, Kala</cp:lastModifiedBy>
  <cp:revision>2</cp:revision>
  <cp:lastPrinted>2022-05-10T18:15:00Z</cp:lastPrinted>
  <dcterms:created xsi:type="dcterms:W3CDTF">2022-05-10T23:56:00Z</dcterms:created>
  <dcterms:modified xsi:type="dcterms:W3CDTF">2022-05-10T23:56:00Z</dcterms:modified>
</cp:coreProperties>
</file>